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line="620" w:lineRule="exact"/>
        <w:rPr>
          <w:rFonts w:eastAsia="黑体"/>
          <w:sz w:val="32"/>
          <w:szCs w:val="32"/>
        </w:rPr>
      </w:pPr>
    </w:p>
    <w:p>
      <w:pPr>
        <w:spacing w:line="62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上饶市初中毕业生升学体育考试免考、缓考</w:t>
      </w:r>
    </w:p>
    <w:p>
      <w:pPr>
        <w:spacing w:line="620" w:lineRule="exact"/>
        <w:jc w:val="center"/>
        <w:rPr>
          <w:rFonts w:eastAsia="方正小标宋_GBK" w:cs="宋体"/>
          <w:bCs/>
          <w:kern w:val="0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申请表</w:t>
      </w:r>
    </w:p>
    <w:p>
      <w:pPr>
        <w:widowControl/>
        <w:spacing w:line="560" w:lineRule="exact"/>
        <w:jc w:val="left"/>
        <w:rPr>
          <w:rFonts w:eastAsia="仿宋_GB2312" w:cs="宋体"/>
          <w:kern w:val="0"/>
          <w:sz w:val="30"/>
          <w:szCs w:val="30"/>
          <w:u w:val="single"/>
        </w:rPr>
      </w:pPr>
      <w:r>
        <w:rPr>
          <w:rFonts w:hint="eastAsia" w:eastAsia="仿宋_GB2312" w:cs="宋体"/>
          <w:kern w:val="0"/>
          <w:sz w:val="30"/>
          <w:szCs w:val="30"/>
        </w:rPr>
        <w:t>学校：</w:t>
      </w:r>
      <w:r>
        <w:rPr>
          <w:rFonts w:hint="eastAsia" w:eastAsia="仿宋_GB2312" w:cs="宋体"/>
          <w:kern w:val="0"/>
          <w:sz w:val="30"/>
          <w:szCs w:val="30"/>
          <w:u w:val="single"/>
        </w:rPr>
        <w:t>（盖章）</w:t>
      </w:r>
    </w:p>
    <w:tbl>
      <w:tblPr>
        <w:tblStyle w:val="3"/>
        <w:tblW w:w="90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500"/>
        <w:gridCol w:w="698"/>
        <w:gridCol w:w="1106"/>
        <w:gridCol w:w="1020"/>
        <w:gridCol w:w="1097"/>
        <w:gridCol w:w="24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班级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2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2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  <w:jc w:val="center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申请免考</w:t>
            </w:r>
          </w:p>
          <w:p>
            <w:pPr>
              <w:widowControl/>
              <w:spacing w:line="52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缓考原因</w:t>
            </w:r>
          </w:p>
        </w:tc>
        <w:tc>
          <w:tcPr>
            <w:tcW w:w="54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（须附二级甲等或二级甲等以上医院的病历等证明材料）</w:t>
            </w:r>
          </w:p>
        </w:tc>
        <w:tc>
          <w:tcPr>
            <w:tcW w:w="2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家长</w:t>
            </w:r>
            <w:r>
              <w:rPr>
                <w:rFonts w:cs="宋体" w:eastAsia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签名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班主任</w:t>
            </w:r>
          </w:p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签名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学校</w:t>
            </w:r>
          </w:p>
          <w:p>
            <w:pPr>
              <w:spacing w:line="56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cs="宋体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审核组意</w:t>
            </w:r>
          </w:p>
          <w:p>
            <w:pPr>
              <w:widowControl/>
              <w:spacing w:line="40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见及签名</w:t>
            </w:r>
          </w:p>
        </w:tc>
        <w:tc>
          <w:tcPr>
            <w:tcW w:w="78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县区教</w:t>
            </w:r>
          </w:p>
          <w:p>
            <w:pPr>
              <w:widowControl/>
              <w:spacing w:line="400" w:lineRule="exact"/>
              <w:jc w:val="center"/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体局审</w:t>
            </w:r>
          </w:p>
          <w:p>
            <w:pPr>
              <w:widowControl/>
              <w:spacing w:line="400" w:lineRule="exact"/>
              <w:jc w:val="center"/>
              <w:rPr>
                <w:rFonts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hAnsiTheme="minorEastAsia" w:eastAsiaTheme="minorEastAsia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78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eastAsiaTheme="minorEastAsia"/>
                <w:kern w:val="0"/>
                <w:sz w:val="24"/>
                <w:szCs w:val="24"/>
              </w:rPr>
            </w:pPr>
          </w:p>
        </w:tc>
      </w:tr>
    </w:tbl>
    <w:p>
      <w:pPr>
        <w:widowControl/>
        <w:tabs>
          <w:tab w:val="left" w:pos="1240"/>
          <w:tab w:val="left" w:pos="2214"/>
          <w:tab w:val="left" w:pos="2740"/>
          <w:tab w:val="left" w:pos="3438"/>
          <w:tab w:val="left" w:pos="4544"/>
          <w:tab w:val="left" w:pos="6476"/>
          <w:tab w:val="left" w:pos="7408"/>
          <w:tab w:val="left" w:pos="8488"/>
        </w:tabs>
        <w:spacing w:line="400" w:lineRule="exact"/>
        <w:jc w:val="left"/>
        <w:rPr>
          <w:rFonts w:cs="宋体" w:eastAsiaTheme="minorEastAsia"/>
          <w:b/>
          <w:kern w:val="0"/>
          <w:sz w:val="24"/>
          <w:szCs w:val="24"/>
        </w:rPr>
      </w:pPr>
      <w:r>
        <w:rPr>
          <w:rFonts w:hint="eastAsia" w:cs="宋体" w:hAnsiTheme="minorEastAsia" w:eastAsiaTheme="minorEastAsia"/>
          <w:b/>
          <w:kern w:val="0"/>
          <w:sz w:val="24"/>
          <w:szCs w:val="24"/>
        </w:rPr>
        <w:t>备注：</w:t>
      </w:r>
    </w:p>
    <w:p>
      <w:pPr>
        <w:widowControl/>
        <w:spacing w:line="400" w:lineRule="exact"/>
        <w:jc w:val="left"/>
        <w:rPr>
          <w:rFonts w:cs="宋体" w:eastAsiaTheme="minorEastAsia"/>
          <w:kern w:val="0"/>
          <w:sz w:val="24"/>
          <w:szCs w:val="24"/>
        </w:rPr>
      </w:pPr>
      <w:r>
        <w:rPr>
          <w:rFonts w:cs="宋体" w:eastAsiaTheme="minorEastAsia"/>
          <w:kern w:val="0"/>
          <w:sz w:val="24"/>
          <w:szCs w:val="24"/>
        </w:rPr>
        <w:t>1</w:t>
      </w:r>
      <w:r>
        <w:rPr>
          <w:rFonts w:ascii="宋体" w:hAnsi="宋体" w:cs="宋体" w:eastAsiaTheme="minorEastAsia"/>
          <w:kern w:val="0"/>
          <w:sz w:val="24"/>
          <w:szCs w:val="24"/>
        </w:rPr>
        <w:t>.</w:t>
      </w:r>
      <w:r>
        <w:rPr>
          <w:rFonts w:hint="eastAsia" w:cs="宋体" w:hAnsiTheme="minorEastAsia" w:eastAsiaTheme="minorEastAsia"/>
          <w:kern w:val="0"/>
          <w:sz w:val="24"/>
          <w:szCs w:val="24"/>
        </w:rPr>
        <w:t>本表一式二份。批准后的申请表，一份进考生档案，一份存学校备查。</w:t>
      </w:r>
    </w:p>
    <w:p>
      <w:pPr>
        <w:widowControl/>
        <w:spacing w:line="400" w:lineRule="exact"/>
        <w:jc w:val="left"/>
        <w:rPr>
          <w:rFonts w:cs="宋体" w:eastAsiaTheme="minorEastAsia"/>
          <w:kern w:val="0"/>
          <w:sz w:val="24"/>
          <w:szCs w:val="24"/>
        </w:rPr>
      </w:pPr>
      <w:r>
        <w:rPr>
          <w:rFonts w:cs="宋体" w:eastAsiaTheme="minorEastAsia"/>
          <w:kern w:val="0"/>
          <w:sz w:val="24"/>
          <w:szCs w:val="24"/>
        </w:rPr>
        <w:t>2</w:t>
      </w:r>
      <w:r>
        <w:rPr>
          <w:rFonts w:ascii="宋体" w:hAnsi="宋体" w:cs="宋体" w:eastAsiaTheme="minorEastAsia"/>
          <w:kern w:val="0"/>
          <w:sz w:val="24"/>
          <w:szCs w:val="24"/>
        </w:rPr>
        <w:t>.</w:t>
      </w:r>
      <w:r>
        <w:rPr>
          <w:rFonts w:hint="eastAsia" w:cs="宋体" w:hAnsiTheme="minorEastAsia" w:eastAsiaTheme="minorEastAsia"/>
          <w:kern w:val="0"/>
          <w:sz w:val="24"/>
          <w:szCs w:val="24"/>
        </w:rPr>
        <w:t>附二级甲等或二级甲等以上医院的病历等证明材料。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06666"/>
    <w:rsid w:val="1AE06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168</Characters>
  <Lines>0</Lines>
  <Paragraphs>0</Paragraphs>
  <TotalTime>0</TotalTime>
  <ScaleCrop>false</ScaleCrop>
  <LinksUpToDate>false</LinksUpToDate>
  <CharactersWithSpaces>173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2022-04-14T07:37:00Z</dcterms:created>
  <dc:creator>芊</dc:creator>
  <cp:lastModifiedBy>芊</cp:lastModifiedBy>
  <dcterms:modified xsi:type="dcterms:W3CDTF">2022-04-14T07:38:35Z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A550B3F071984539B8DB654479DD288A</vt:lpwstr>
  </property>
</Properties>
</file>